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36B18650" w:rsidR="00B9258B" w:rsidRDefault="00207CF8" w:rsidP="00207C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0"/>
        <w:rPr>
          <w:color w:val="1F1F1F"/>
          <w:sz w:val="24"/>
          <w:szCs w:val="24"/>
        </w:rPr>
      </w:pPr>
      <w:r w:rsidRPr="00207CF8">
        <w:rPr>
          <w:b/>
          <w:color w:val="1F1F1F"/>
          <w:sz w:val="24"/>
          <w:szCs w:val="24"/>
        </w:rPr>
        <w:t>Job Title:</w:t>
      </w:r>
      <w:r>
        <w:rPr>
          <w:color w:val="1F1F1F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 xml:space="preserve"> Research Assistant/Teaching Assistant </w:t>
      </w:r>
    </w:p>
    <w:p w14:paraId="58529EDC" w14:textId="77777777" w:rsidR="00207CF8" w:rsidRDefault="00207CF8" w:rsidP="00207C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0"/>
        <w:rPr>
          <w:color w:val="1F1F1F"/>
          <w:sz w:val="24"/>
          <w:szCs w:val="24"/>
        </w:rPr>
      </w:pPr>
      <w:r w:rsidRPr="00207CF8">
        <w:rPr>
          <w:b/>
          <w:color w:val="1F1F1F"/>
          <w:sz w:val="24"/>
          <w:szCs w:val="24"/>
        </w:rPr>
        <w:t>Department:</w:t>
      </w:r>
      <w:r>
        <w:rPr>
          <w:color w:val="1F1F1F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Department of Teaching &amp; Learning</w:t>
      </w:r>
    </w:p>
    <w:p w14:paraId="4B6EE528" w14:textId="77777777" w:rsid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right="720"/>
        <w:rPr>
          <w:color w:val="1F1F1F"/>
          <w:sz w:val="24"/>
          <w:szCs w:val="24"/>
        </w:rPr>
      </w:pPr>
    </w:p>
    <w:p w14:paraId="15CCE6BB" w14:textId="199BAB53" w:rsid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right="720"/>
      </w:pPr>
      <w:r w:rsidRPr="00207CF8">
        <w:rPr>
          <w:b/>
          <w:color w:val="1F1F1F"/>
          <w:sz w:val="24"/>
          <w:szCs w:val="24"/>
        </w:rPr>
        <w:t>Summary:</w:t>
      </w:r>
      <w:r>
        <w:rPr>
          <w:color w:val="1F1F1F"/>
          <w:sz w:val="24"/>
          <w:szCs w:val="24"/>
        </w:rPr>
        <w:t xml:space="preserve"> The </w:t>
      </w:r>
      <w:r>
        <w:rPr>
          <w:color w:val="1F1F1F"/>
          <w:sz w:val="24"/>
          <w:szCs w:val="24"/>
        </w:rPr>
        <w:t>Research/Teaching</w:t>
      </w:r>
      <w:r>
        <w:rPr>
          <w:color w:val="1F1F1F"/>
          <w:sz w:val="24"/>
          <w:szCs w:val="24"/>
        </w:rPr>
        <w:t xml:space="preserve"> Assistant assists </w:t>
      </w:r>
      <w:r>
        <w:rPr>
          <w:color w:val="1F1F1F"/>
          <w:sz w:val="24"/>
          <w:szCs w:val="24"/>
        </w:rPr>
        <w:t xml:space="preserve">with research projects </w:t>
      </w:r>
      <w:r>
        <w:rPr>
          <w:color w:val="1F1F1F"/>
          <w:sz w:val="24"/>
          <w:szCs w:val="24"/>
        </w:rPr>
        <w:t>related to education as well as teaching tasks</w:t>
      </w:r>
      <w:r>
        <w:rPr>
          <w:color w:val="1F1F1F"/>
          <w:sz w:val="24"/>
          <w:szCs w:val="24"/>
        </w:rPr>
        <w:t xml:space="preserve">. Duties will include literature review, data collection and analysis, and writing and editing research reports and </w:t>
      </w:r>
      <w:r>
        <w:rPr>
          <w:color w:val="1F1F1F"/>
          <w:sz w:val="24"/>
          <w:szCs w:val="24"/>
        </w:rPr>
        <w:t xml:space="preserve">grading papers and exams, leading discussion sections, and providing tutoring to </w:t>
      </w:r>
      <w:r>
        <w:rPr>
          <w:color w:val="1F1F1F"/>
          <w:sz w:val="24"/>
          <w:szCs w:val="24"/>
        </w:rPr>
        <w:t xml:space="preserve">undergraduate </w:t>
      </w:r>
      <w:r>
        <w:rPr>
          <w:color w:val="1F1F1F"/>
          <w:sz w:val="24"/>
          <w:szCs w:val="24"/>
        </w:rPr>
        <w:t xml:space="preserve">students. The ideal candidate will have strong </w:t>
      </w:r>
      <w:r>
        <w:rPr>
          <w:color w:val="1F1F1F"/>
          <w:sz w:val="24"/>
          <w:szCs w:val="24"/>
        </w:rPr>
        <w:t xml:space="preserve">research &amp; </w:t>
      </w:r>
      <w:r>
        <w:rPr>
          <w:color w:val="1F1F1F"/>
          <w:sz w:val="24"/>
          <w:szCs w:val="24"/>
        </w:rPr>
        <w:t>teaching skills, excellent communication skills, and a passion for education.</w:t>
      </w:r>
    </w:p>
    <w:p w14:paraId="2088AA4B" w14:textId="77777777" w:rsid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left="360" w:right="720"/>
        <w:rPr>
          <w:color w:val="1F1F1F"/>
          <w:sz w:val="24"/>
          <w:szCs w:val="24"/>
        </w:rPr>
      </w:pPr>
    </w:p>
    <w:p w14:paraId="00000007" w14:textId="48D4A347" w:rsidR="00B9258B" w:rsidRP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right="720"/>
        <w:rPr>
          <w:b/>
        </w:rPr>
      </w:pPr>
      <w:r w:rsidRPr="00207CF8">
        <w:rPr>
          <w:b/>
          <w:color w:val="1F1F1F"/>
          <w:sz w:val="24"/>
          <w:szCs w:val="24"/>
        </w:rPr>
        <w:t>Essential Duties and Responsibilities:</w:t>
      </w:r>
    </w:p>
    <w:p w14:paraId="00000008" w14:textId="77777777" w:rsidR="00B9258B" w:rsidRDefault="00207CF8">
      <w:pPr>
        <w:widowControl w:val="0"/>
        <w:numPr>
          <w:ilvl w:val="1"/>
          <w:numId w:val="1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Conduct literature reviews on educational topics</w:t>
      </w:r>
    </w:p>
    <w:p w14:paraId="00000009" w14:textId="77777777" w:rsidR="00B9258B" w:rsidRDefault="00207CF8">
      <w:pPr>
        <w:widowControl w:val="0"/>
        <w:numPr>
          <w:ilvl w:val="1"/>
          <w:numId w:val="1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Collect and analyze data related to educational research</w:t>
      </w:r>
    </w:p>
    <w:p w14:paraId="0000000A" w14:textId="77777777" w:rsidR="00B9258B" w:rsidRDefault="00207CF8">
      <w:pPr>
        <w:widowControl w:val="0"/>
        <w:numPr>
          <w:ilvl w:val="1"/>
          <w:numId w:val="1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Write and</w:t>
      </w:r>
      <w:r>
        <w:rPr>
          <w:color w:val="1F1F1F"/>
          <w:sz w:val="24"/>
          <w:szCs w:val="24"/>
        </w:rPr>
        <w:t xml:space="preserve"> edit research reports</w:t>
      </w:r>
    </w:p>
    <w:p w14:paraId="0000000C" w14:textId="2CAB6577" w:rsidR="00B9258B" w:rsidRDefault="00207CF8" w:rsidP="00207CF8">
      <w:pPr>
        <w:widowControl w:val="0"/>
        <w:numPr>
          <w:ilvl w:val="1"/>
          <w:numId w:val="1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Assist with the development and implementation of research projects</w:t>
      </w:r>
      <w:bookmarkStart w:id="0" w:name="_GoBack"/>
      <w:bookmarkEnd w:id="0"/>
    </w:p>
    <w:p w14:paraId="0000001B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Grade papers and exams</w:t>
      </w:r>
    </w:p>
    <w:p w14:paraId="0000001C" w14:textId="1EA9D5E8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Lead discussion sections and/or p</w:t>
      </w:r>
      <w:r w:rsidRPr="00207CF8">
        <w:rPr>
          <w:color w:val="1F1F1F"/>
          <w:sz w:val="24"/>
          <w:szCs w:val="24"/>
        </w:rPr>
        <w:t>repare and deliver lectures</w:t>
      </w:r>
    </w:p>
    <w:p w14:paraId="0000001E" w14:textId="29771E69" w:rsidR="00B9258B" w:rsidRDefault="00207CF8" w:rsidP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 xml:space="preserve">Provide tutoring to students </w:t>
      </w:r>
    </w:p>
    <w:p w14:paraId="0000001F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Assist with the development and implementation of course materials</w:t>
      </w:r>
    </w:p>
    <w:p w14:paraId="00000020" w14:textId="5097641A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 xml:space="preserve">Attend some </w:t>
      </w:r>
      <w:r>
        <w:rPr>
          <w:color w:val="1F1F1F"/>
          <w:sz w:val="24"/>
          <w:szCs w:val="24"/>
        </w:rPr>
        <w:t>faculty meetings and departmental events</w:t>
      </w:r>
    </w:p>
    <w:p w14:paraId="00000021" w14:textId="1B845750" w:rsidR="00B9258B" w:rsidRPr="00207CF8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Other duties as assigned</w:t>
      </w:r>
    </w:p>
    <w:p w14:paraId="3F16567A" w14:textId="77777777" w:rsid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left="1440" w:right="720"/>
      </w:pPr>
    </w:p>
    <w:p w14:paraId="00000022" w14:textId="77777777" w:rsidR="00B9258B" w:rsidRPr="00207CF8" w:rsidRDefault="00207CF8" w:rsidP="00207CF8">
      <w:pPr>
        <w:widowControl w:val="0"/>
        <w:pBdr>
          <w:top w:val="nil"/>
          <w:bottom w:val="nil"/>
          <w:right w:val="nil"/>
          <w:between w:val="nil"/>
        </w:pBdr>
        <w:ind w:right="720"/>
        <w:rPr>
          <w:b/>
        </w:rPr>
      </w:pPr>
      <w:r w:rsidRPr="00207CF8">
        <w:rPr>
          <w:b/>
          <w:color w:val="1F1F1F"/>
          <w:sz w:val="24"/>
          <w:szCs w:val="24"/>
        </w:rPr>
        <w:t>Qualifications:</w:t>
      </w:r>
    </w:p>
    <w:p w14:paraId="00000023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Master's degree in education or a related field</w:t>
      </w:r>
    </w:p>
    <w:p w14:paraId="00000024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Strong teaching skills</w:t>
      </w:r>
    </w:p>
    <w:p w14:paraId="00000025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Excellent communication skill</w:t>
      </w:r>
      <w:r>
        <w:rPr>
          <w:color w:val="1F1F1F"/>
          <w:sz w:val="24"/>
          <w:szCs w:val="24"/>
        </w:rPr>
        <w:t>s</w:t>
      </w:r>
    </w:p>
    <w:p w14:paraId="00000026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Passion for education</w:t>
      </w:r>
    </w:p>
    <w:p w14:paraId="00000027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ind w:right="720"/>
      </w:pPr>
      <w:r>
        <w:rPr>
          <w:color w:val="1F1F1F"/>
          <w:sz w:val="24"/>
          <w:szCs w:val="24"/>
        </w:rPr>
        <w:t>Ability to work independently and as part of a team</w:t>
      </w:r>
    </w:p>
    <w:p w14:paraId="00000028" w14:textId="77777777" w:rsidR="00B9258B" w:rsidRDefault="00207CF8">
      <w:pPr>
        <w:widowControl w:val="0"/>
        <w:numPr>
          <w:ilvl w:val="1"/>
          <w:numId w:val="2"/>
        </w:numPr>
        <w:pBdr>
          <w:top w:val="nil"/>
          <w:bottom w:val="nil"/>
          <w:right w:val="nil"/>
          <w:between w:val="nil"/>
        </w:pBdr>
        <w:spacing w:after="560"/>
        <w:ind w:right="720"/>
      </w:pPr>
      <w:r>
        <w:rPr>
          <w:color w:val="1F1F1F"/>
          <w:sz w:val="24"/>
          <w:szCs w:val="24"/>
        </w:rPr>
        <w:t>Excellent time management skills</w:t>
      </w:r>
    </w:p>
    <w:p w14:paraId="00000029" w14:textId="28C92D1E" w:rsidR="00B9258B" w:rsidRDefault="00B92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360"/>
        <w:ind w:right="720"/>
        <w:rPr>
          <w:color w:val="1F1F1F"/>
          <w:sz w:val="24"/>
          <w:szCs w:val="24"/>
        </w:rPr>
      </w:pPr>
    </w:p>
    <w:p w14:paraId="0000002A" w14:textId="77777777" w:rsidR="00B9258B" w:rsidRDefault="00B9258B"/>
    <w:sectPr w:rsidR="00B92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10F27"/>
    <w:multiLevelType w:val="multilevel"/>
    <w:tmpl w:val="17209E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F1F1F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1F1F1F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6B304FE9"/>
    <w:multiLevelType w:val="multilevel"/>
    <w:tmpl w:val="ABDCAC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F1F1F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1F1F1F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8B"/>
    <w:rsid w:val="00207CF8"/>
    <w:rsid w:val="00B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0788"/>
  <w15:docId w15:val="{2E36F702-AC4D-AB4F-AA2C-1F4E4A8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2023-09-14T14:12:00Z</dcterms:created>
  <dcterms:modified xsi:type="dcterms:W3CDTF">2023-09-14T14:12:00Z</dcterms:modified>
</cp:coreProperties>
</file>